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A" w:rsidRDefault="00AC0D0A" w:rsidP="00AC0D0A">
      <w:pPr>
        <w:spacing w:line="240" w:lineRule="exact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Приложение № </w:t>
      </w:r>
      <w:r w:rsidRPr="00AE6C97">
        <w:rPr>
          <w:rFonts w:ascii="Times New Roman" w:hAnsi="Times New Roman" w:cs="Times New Roman"/>
        </w:rPr>
        <w:t>2</w:t>
      </w:r>
      <w:r w:rsidRPr="00337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ООП ДО, утвержденной</w:t>
      </w:r>
      <w:r w:rsidRPr="00702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AC0D0A" w:rsidRDefault="00AC0D0A" w:rsidP="00AC0D0A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25.08.2020г. Приказ № 22 в редакции Приказа     </w:t>
      </w:r>
    </w:p>
    <w:p w:rsidR="00AC0D0A" w:rsidRPr="0033718A" w:rsidRDefault="00AC0D0A" w:rsidP="00AC0D0A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№ 30 от 30.08.2021г.</w:t>
      </w:r>
    </w:p>
    <w:p w:rsidR="00AC0D0A" w:rsidRPr="0033718A" w:rsidRDefault="00AC0D0A" w:rsidP="00AC0D0A">
      <w:pPr>
        <w:pStyle w:val="90"/>
        <w:shd w:val="clear" w:color="auto" w:fill="auto"/>
        <w:spacing w:before="0"/>
        <w:ind w:left="900" w:firstLine="4580"/>
      </w:pPr>
      <w:r>
        <w:rPr>
          <w:rStyle w:val="91"/>
        </w:rPr>
        <w:t xml:space="preserve">                                     </w:t>
      </w:r>
    </w:p>
    <w:p w:rsidR="00AC0D0A" w:rsidRPr="0033718A" w:rsidRDefault="00AC0D0A" w:rsidP="00AC0D0A">
      <w:pPr>
        <w:pStyle w:val="90"/>
        <w:shd w:val="clear" w:color="auto" w:fill="auto"/>
        <w:spacing w:before="2778" w:line="557" w:lineRule="exact"/>
        <w:rPr>
          <w:sz w:val="24"/>
          <w:szCs w:val="24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             </w:t>
      </w:r>
      <w:r>
        <w:rPr>
          <w:sz w:val="24"/>
          <w:szCs w:val="24"/>
        </w:rPr>
        <w:t xml:space="preserve">                          План НОД с 01.09. 2021 по 31.05. 2022</w:t>
      </w:r>
      <w:r w:rsidRPr="0033718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33718A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33718A">
        <w:rPr>
          <w:sz w:val="24"/>
          <w:szCs w:val="24"/>
        </w:rPr>
        <w:t>муниципального бюджетного дошкольного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6437"/>
      </w:tblGrid>
      <w:tr w:rsidR="00AC0D0A" w:rsidRPr="0033718A" w:rsidTr="00675628">
        <w:trPr>
          <w:trHeight w:hRule="exact" w:val="274"/>
          <w:jc w:val="center"/>
        </w:trPr>
        <w:tc>
          <w:tcPr>
            <w:tcW w:w="2971" w:type="dxa"/>
            <w:shd w:val="clear" w:color="auto" w:fill="FFFFFF"/>
          </w:tcPr>
          <w:p w:rsidR="00AC0D0A" w:rsidRPr="0033718A" w:rsidRDefault="00AC0D0A" w:rsidP="00675628">
            <w:pPr>
              <w:framePr w:w="940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shd w:val="clear" w:color="auto" w:fill="FFFFFF"/>
          </w:tcPr>
          <w:p w:rsidR="00AC0D0A" w:rsidRPr="0033718A" w:rsidRDefault="00AC0D0A" w:rsidP="00675628">
            <w:pPr>
              <w:framePr w:w="940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Microsoft Sans Serif"/>
              </w:rPr>
              <w:t>детский сад №3 пос</w:t>
            </w:r>
            <w:r w:rsidRPr="0033718A">
              <w:rPr>
                <w:rStyle w:val="2"/>
                <w:rFonts w:eastAsia="Microsoft Sans Serif"/>
              </w:rPr>
              <w:t>. Совхозный</w:t>
            </w:r>
          </w:p>
        </w:tc>
      </w:tr>
    </w:tbl>
    <w:p w:rsidR="00AC0D0A" w:rsidRPr="0033718A" w:rsidRDefault="00AC0D0A" w:rsidP="00AC0D0A">
      <w:pPr>
        <w:framePr w:w="9408" w:wrap="notBeside" w:vAnchor="text" w:hAnchor="text" w:xAlign="center" w:y="1"/>
        <w:rPr>
          <w:rFonts w:ascii="Times New Roman" w:hAnsi="Times New Roman" w:cs="Times New Roman"/>
        </w:rPr>
      </w:pPr>
    </w:p>
    <w:p w:rsidR="00AC0D0A" w:rsidRDefault="00AC0D0A" w:rsidP="00AC0D0A">
      <w:pPr>
        <w:spacing w:line="4680" w:lineRule="exact"/>
        <w:rPr>
          <w:rFonts w:ascii="Times New Roman" w:hAnsi="Times New Roman" w:cs="Times New Roman"/>
        </w:rPr>
      </w:pPr>
    </w:p>
    <w:p w:rsidR="00AC0D0A" w:rsidRPr="0033718A" w:rsidRDefault="00AC0D0A" w:rsidP="00AC0D0A">
      <w:pPr>
        <w:rPr>
          <w:rFonts w:ascii="Times New Roman" w:hAnsi="Times New Roman" w:cs="Times New Roman"/>
        </w:rPr>
        <w:sectPr w:rsidR="00AC0D0A" w:rsidRPr="0033718A">
          <w:pgSz w:w="11900" w:h="16840"/>
          <w:pgMar w:top="1038" w:right="822" w:bottom="1038" w:left="1669" w:header="0" w:footer="3" w:gutter="0"/>
          <w:cols w:space="720"/>
          <w:noEndnote/>
          <w:docGrid w:linePitch="360"/>
        </w:sectPr>
      </w:pP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  <w:r w:rsidRPr="0033718A">
        <w:rPr>
          <w:rFonts w:ascii="Times New Roman" w:hAnsi="Times New Roman" w:cs="Times New Roman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3718A">
        <w:rPr>
          <w:rFonts w:ascii="Times New Roman" w:hAnsi="Times New Roman" w:cs="Times New Roman"/>
        </w:rPr>
        <w:t xml:space="preserve"> </w:t>
      </w:r>
      <w:r w:rsidRPr="0033718A">
        <w:rPr>
          <w:rFonts w:ascii="Times New Roman" w:hAnsi="Times New Roman" w:cs="Times New Roman"/>
          <w:b/>
        </w:rPr>
        <w:t>Пояснительная записка</w:t>
      </w: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AC0D0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План НОД является локальным нормативным документом, устанавливающим перечень образовательных областей и объем времени, отводимого на проведение непосредственно образовательной </w:t>
      </w:r>
      <w:proofErr w:type="gramStart"/>
      <w:r>
        <w:rPr>
          <w:rFonts w:ascii="Times New Roman" w:hAnsi="Times New Roman" w:cs="Times New Roman"/>
        </w:rPr>
        <w:t>деятельности  в</w:t>
      </w:r>
      <w:proofErr w:type="gramEnd"/>
      <w:r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softHyphen/>
        <w:t>-2022 учебном году МБДОУ ДС №3 п. Совхозный.</w:t>
      </w:r>
    </w:p>
    <w:p w:rsidR="00AC0D0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План НОД разработан в соответствии с:</w:t>
      </w:r>
    </w:p>
    <w:p w:rsidR="00AC0D0A" w:rsidRDefault="00AC0D0A" w:rsidP="00AC0D0A">
      <w:pPr>
        <w:numPr>
          <w:ilvl w:val="0"/>
          <w:numId w:val="1"/>
        </w:numPr>
        <w:tabs>
          <w:tab w:val="left" w:pos="20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29.12.2012 г. №273-ФЗ «Об образовании в Российской Федерации» (статья 2, пункт 9);</w:t>
      </w:r>
    </w:p>
    <w:p w:rsidR="00AC0D0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Санитарными правилами СП 2.4 3648-20 Санитарно-эпидемиологические требования к организациям воспитания и обучения, отдыха и оздоровления детей и молодежи;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;</w:t>
      </w:r>
    </w:p>
    <w:p w:rsidR="00AC0D0A" w:rsidRDefault="00AC0D0A" w:rsidP="00AC0D0A">
      <w:pPr>
        <w:numPr>
          <w:ilvl w:val="0"/>
          <w:numId w:val="1"/>
        </w:num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>
        <w:rPr>
          <w:rFonts w:ascii="Times New Roman" w:hAnsi="Times New Roman" w:cs="Times New Roman"/>
          <w:lang w:val="en-US" w:eastAsia="en-US" w:bidi="en-US"/>
        </w:rPr>
        <w:t>N</w:t>
      </w:r>
      <w:r w:rsidRPr="00380F9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1155);</w:t>
      </w:r>
    </w:p>
    <w:p w:rsidR="00AC0D0A" w:rsidRDefault="00AC0D0A" w:rsidP="00AC0D0A">
      <w:pPr>
        <w:numPr>
          <w:ilvl w:val="0"/>
          <w:numId w:val="1"/>
        </w:numPr>
        <w:tabs>
          <w:tab w:val="left" w:pos="21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просвещения РФ от 31.07. 2020 г.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AC0D0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-Уставом ДОУ;</w:t>
      </w:r>
    </w:p>
    <w:p w:rsidR="00AC0D0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-Основной образовательной программой ДО.</w:t>
      </w:r>
    </w:p>
    <w:p w:rsidR="00AC0D0A" w:rsidRPr="00717CA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17CAA">
        <w:rPr>
          <w:rFonts w:ascii="Times New Roman" w:hAnsi="Times New Roman" w:cs="Times New Roman"/>
        </w:rPr>
        <w:t>Реализация плана НОД начинается с 1 сентября 2021года и заканчивается 31 мая 2022года.</w:t>
      </w:r>
    </w:p>
    <w:p w:rsidR="00AC0D0A" w:rsidRPr="00717CAA" w:rsidRDefault="00AC0D0A" w:rsidP="00AC0D0A">
      <w:pPr>
        <w:spacing w:line="276" w:lineRule="auto"/>
        <w:jc w:val="both"/>
        <w:rPr>
          <w:rFonts w:ascii="Times New Roman" w:hAnsi="Times New Roman" w:cs="Times New Roman"/>
        </w:rPr>
      </w:pPr>
      <w:r w:rsidRPr="00717CAA">
        <w:rPr>
          <w:rFonts w:ascii="Times New Roman" w:hAnsi="Times New Roman" w:cs="Times New Roman"/>
        </w:rPr>
        <w:t>В 2021-2022 году в МБДОУ ДС №3 п. Совхозный функционируют две разновозрастные группы, укомплектованные в соответствии с возрастными нормами.</w:t>
      </w:r>
    </w:p>
    <w:p w:rsidR="00AC0D0A" w:rsidRPr="00717CAA" w:rsidRDefault="00AC0D0A" w:rsidP="00AC0D0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C0D0A" w:rsidRPr="00717CAA" w:rsidRDefault="00AC0D0A" w:rsidP="00AC0D0A">
      <w:pPr>
        <w:suppressAutoHyphens/>
        <w:spacing w:line="276" w:lineRule="auto"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  <w:r w:rsidRPr="00717CAA">
        <w:rPr>
          <w:rFonts w:ascii="Times New Roman" w:eastAsia="Calibri" w:hAnsi="Times New Roman" w:cs="Times New Roman"/>
          <w:lang w:eastAsia="ar-SA"/>
        </w:rPr>
        <w:t>Младшая разновозрастная группа - (1,5-3 года) </w:t>
      </w:r>
    </w:p>
    <w:p w:rsidR="00AC0D0A" w:rsidRPr="00717CAA" w:rsidRDefault="00AC0D0A" w:rsidP="00AC0D0A">
      <w:pPr>
        <w:suppressAutoHyphens/>
        <w:spacing w:line="276" w:lineRule="auto"/>
        <w:ind w:right="57"/>
        <w:jc w:val="both"/>
        <w:rPr>
          <w:rFonts w:ascii="Times New Roman" w:eastAsia="Calibri" w:hAnsi="Times New Roman" w:cs="Times New Roman"/>
          <w:lang w:eastAsia="ar-SA"/>
        </w:rPr>
      </w:pPr>
      <w:r w:rsidRPr="00717CAA">
        <w:rPr>
          <w:rFonts w:ascii="Times New Roman" w:eastAsia="Calibri" w:hAnsi="Times New Roman" w:cs="Times New Roman"/>
          <w:lang w:eastAsia="ar-SA"/>
        </w:rPr>
        <w:t xml:space="preserve"> Старшая разновозрастная группа - (4 -7 лет) </w:t>
      </w:r>
    </w:p>
    <w:p w:rsidR="00AC0D0A" w:rsidRPr="00717CAA" w:rsidRDefault="00AC0D0A" w:rsidP="00AC0D0A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17CAA">
        <w:rPr>
          <w:rFonts w:ascii="Times New Roman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 xml:space="preserve">     </w:t>
      </w:r>
      <w:r w:rsidRPr="00717CAA">
        <w:rPr>
          <w:rFonts w:ascii="Times New Roman" w:hAnsi="Times New Roman" w:cs="Times New Roman"/>
          <w:lang w:eastAsia="ar-SA"/>
        </w:rPr>
        <w:t xml:space="preserve"> Коллектив дошкольного образовательного учреждения работает по программе, разработанной на основе Примерной основной общеобразовательной программы дошкольного образования</w:t>
      </w:r>
      <w:r w:rsidRPr="00717CAA">
        <w:rPr>
          <w:rStyle w:val="a5"/>
          <w:rFonts w:ascii="Times New Roman" w:hAnsi="Times New Roman" w:cs="Times New Roman"/>
          <w:b w:val="0"/>
        </w:rPr>
        <w:t>.</w:t>
      </w:r>
    </w:p>
    <w:p w:rsidR="00AC0D0A" w:rsidRPr="00717CAA" w:rsidRDefault="00AC0D0A" w:rsidP="00AC0D0A">
      <w:pPr>
        <w:pStyle w:val="a3"/>
        <w:spacing w:line="276" w:lineRule="auto"/>
        <w:ind w:right="-284"/>
        <w:rPr>
          <w:rStyle w:val="a5"/>
          <w:rFonts w:ascii="Times New Roman" w:hAnsi="Times New Roman" w:cs="Times New Roman"/>
          <w:b w:val="0"/>
        </w:rPr>
      </w:pPr>
      <w:r w:rsidRPr="00717CAA">
        <w:rPr>
          <w:rStyle w:val="a5"/>
          <w:rFonts w:ascii="Times New Roman" w:hAnsi="Times New Roman" w:cs="Times New Roman"/>
          <w:b w:val="0"/>
        </w:rPr>
        <w:t xml:space="preserve">  </w:t>
      </w:r>
      <w:r>
        <w:rPr>
          <w:rStyle w:val="a5"/>
          <w:rFonts w:ascii="Times New Roman" w:hAnsi="Times New Roman" w:cs="Times New Roman"/>
          <w:b w:val="0"/>
        </w:rPr>
        <w:t xml:space="preserve">      </w:t>
      </w:r>
      <w:r w:rsidRPr="00717CAA">
        <w:rPr>
          <w:rStyle w:val="a5"/>
          <w:rFonts w:ascii="Times New Roman" w:hAnsi="Times New Roman" w:cs="Times New Roman"/>
          <w:b w:val="0"/>
        </w:rPr>
        <w:t xml:space="preserve">План НОД МБДОУ ДС №3 п. Совхозный соответствует Уставу </w:t>
      </w:r>
      <w:r>
        <w:rPr>
          <w:rStyle w:val="a5"/>
          <w:rFonts w:ascii="Times New Roman" w:hAnsi="Times New Roman" w:cs="Times New Roman"/>
          <w:b w:val="0"/>
        </w:rPr>
        <w:t>ДОУ, о</w:t>
      </w:r>
      <w:r w:rsidRPr="00717CAA">
        <w:rPr>
          <w:rStyle w:val="a5"/>
          <w:rFonts w:ascii="Times New Roman" w:hAnsi="Times New Roman" w:cs="Times New Roman"/>
          <w:b w:val="0"/>
        </w:rPr>
        <w:t>бразова</w:t>
      </w:r>
      <w:r>
        <w:rPr>
          <w:rStyle w:val="a5"/>
          <w:rFonts w:ascii="Times New Roman" w:hAnsi="Times New Roman" w:cs="Times New Roman"/>
          <w:b w:val="0"/>
        </w:rPr>
        <w:t xml:space="preserve">тельной программе </w:t>
      </w:r>
      <w:r w:rsidRPr="00717CAA">
        <w:rPr>
          <w:rStyle w:val="a5"/>
          <w:rFonts w:ascii="Times New Roman" w:hAnsi="Times New Roman" w:cs="Times New Roman"/>
          <w:b w:val="0"/>
        </w:rPr>
        <w:t>и гарантирует ребенку получение комплекса образовательных услуг.</w:t>
      </w:r>
    </w:p>
    <w:p w:rsidR="00AC0D0A" w:rsidRPr="00717CAA" w:rsidRDefault="00AC0D0A" w:rsidP="00AC0D0A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17CAA">
        <w:rPr>
          <w:rStyle w:val="a5"/>
          <w:rFonts w:ascii="Times New Roman" w:hAnsi="Times New Roman" w:cs="Times New Roman"/>
          <w:b w:val="0"/>
        </w:rPr>
        <w:t>  </w:t>
      </w:r>
      <w:r>
        <w:rPr>
          <w:rStyle w:val="a5"/>
          <w:rFonts w:ascii="Times New Roman" w:hAnsi="Times New Roman" w:cs="Times New Roman"/>
          <w:b w:val="0"/>
        </w:rPr>
        <w:t xml:space="preserve">   </w:t>
      </w:r>
      <w:r w:rsidRPr="00717CAA">
        <w:rPr>
          <w:rStyle w:val="a5"/>
          <w:rFonts w:ascii="Times New Roman" w:hAnsi="Times New Roman" w:cs="Times New Roman"/>
          <w:b w:val="0"/>
        </w:rPr>
        <w:t>   В структуре учебного плана выделяются инвариантная и вариативная часть. Инвариантная часть обеспечивает 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AC0D0A" w:rsidRPr="00717CAA" w:rsidRDefault="00AC0D0A" w:rsidP="00AC0D0A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17CAA">
        <w:rPr>
          <w:rStyle w:val="a5"/>
          <w:rFonts w:ascii="Times New Roman" w:hAnsi="Times New Roman" w:cs="Times New Roman"/>
          <w:b w:val="0"/>
        </w:rPr>
        <w:t>   </w:t>
      </w:r>
      <w:r>
        <w:rPr>
          <w:rStyle w:val="a5"/>
          <w:rFonts w:ascii="Times New Roman" w:hAnsi="Times New Roman" w:cs="Times New Roman"/>
          <w:b w:val="0"/>
        </w:rPr>
        <w:t xml:space="preserve">   </w:t>
      </w:r>
      <w:r w:rsidRPr="00717CAA">
        <w:rPr>
          <w:rStyle w:val="a5"/>
          <w:rFonts w:ascii="Times New Roman" w:hAnsi="Times New Roman" w:cs="Times New Roman"/>
          <w:b w:val="0"/>
        </w:rPr>
        <w:t>  В соответствии с требовани</w:t>
      </w:r>
      <w:r>
        <w:rPr>
          <w:rStyle w:val="a5"/>
          <w:rFonts w:ascii="Times New Roman" w:hAnsi="Times New Roman" w:cs="Times New Roman"/>
          <w:b w:val="0"/>
        </w:rPr>
        <w:t xml:space="preserve">ями основной </w:t>
      </w:r>
      <w:r w:rsidRPr="00717CAA">
        <w:rPr>
          <w:rStyle w:val="a5"/>
          <w:rFonts w:ascii="Times New Roman" w:hAnsi="Times New Roman" w:cs="Times New Roman"/>
          <w:b w:val="0"/>
        </w:rPr>
        <w:t>образовательной программы дошкольного образования в инвариантной части плана определено время на образовательную деятельность, отведенную на реализацию пяти образовательных областей.</w:t>
      </w:r>
    </w:p>
    <w:p w:rsidR="00AC0D0A" w:rsidRPr="00717CAA" w:rsidRDefault="00AC0D0A" w:rsidP="00AC0D0A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717CAA">
        <w:rPr>
          <w:lang w:eastAsia="ar-SA"/>
        </w:rPr>
        <w:t xml:space="preserve"> </w:t>
      </w:r>
      <w:r w:rsidRPr="00717CAA">
        <w:rPr>
          <w:rStyle w:val="a5"/>
          <w:rFonts w:ascii="Times New Roman" w:hAnsi="Times New Roman" w:cs="Times New Roman"/>
          <w:b w:val="0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входит в расписание непосредственно образовательной деятельности. Она реализуется как в обязательной части и </w:t>
      </w:r>
      <w:r>
        <w:rPr>
          <w:rStyle w:val="a5"/>
          <w:rFonts w:ascii="Times New Roman" w:hAnsi="Times New Roman" w:cs="Times New Roman"/>
          <w:b w:val="0"/>
        </w:rPr>
        <w:t>ч</w:t>
      </w:r>
      <w:r w:rsidRPr="00717CAA">
        <w:rPr>
          <w:rStyle w:val="a5"/>
          <w:rFonts w:ascii="Times New Roman" w:hAnsi="Times New Roman" w:cs="Times New Roman"/>
          <w:b w:val="0"/>
        </w:rPr>
        <w:t>асти, формируемой участниками об</w:t>
      </w:r>
      <w:r>
        <w:rPr>
          <w:rStyle w:val="a5"/>
          <w:rFonts w:ascii="Times New Roman" w:hAnsi="Times New Roman" w:cs="Times New Roman"/>
          <w:b w:val="0"/>
        </w:rPr>
        <w:t>разовательного процесса, так и </w:t>
      </w:r>
      <w:r w:rsidRPr="00717CAA">
        <w:rPr>
          <w:rStyle w:val="a5"/>
          <w:rFonts w:ascii="Times New Roman" w:hAnsi="Times New Roman" w:cs="Times New Roman"/>
          <w:b w:val="0"/>
        </w:rPr>
        <w:t>во всех видах деятельности и отражена в календарном планировании.</w:t>
      </w:r>
    </w:p>
    <w:p w:rsidR="00AC0D0A" w:rsidRPr="00717CAA" w:rsidRDefault="00AC0D0A" w:rsidP="00AC0D0A">
      <w:pPr>
        <w:suppressAutoHyphens/>
        <w:spacing w:line="276" w:lineRule="auto"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  <w:r w:rsidRPr="00717CAA">
        <w:rPr>
          <w:rFonts w:ascii="Times New Roman" w:eastAsia="Calibri" w:hAnsi="Times New Roman" w:cs="Times New Roman"/>
          <w:lang w:eastAsia="ar-SA"/>
        </w:rPr>
        <w:lastRenderedPageBreak/>
        <w:t xml:space="preserve">    Парциальные программы составля</w:t>
      </w:r>
      <w:r>
        <w:rPr>
          <w:rFonts w:ascii="Times New Roman" w:eastAsia="Calibri" w:hAnsi="Times New Roman" w:cs="Times New Roman"/>
          <w:lang w:eastAsia="ar-SA"/>
        </w:rPr>
        <w:t>ют не более 40% от общей</w:t>
      </w:r>
      <w:r w:rsidRPr="00717CAA">
        <w:rPr>
          <w:rFonts w:ascii="Times New Roman" w:eastAsia="Calibri" w:hAnsi="Times New Roman" w:cs="Times New Roman"/>
          <w:lang w:eastAsia="ar-SA"/>
        </w:rPr>
        <w:t xml:space="preserve"> нагрузки.</w:t>
      </w:r>
    </w:p>
    <w:p w:rsidR="00AC0D0A" w:rsidRPr="00717CAA" w:rsidRDefault="00AC0D0A" w:rsidP="00AC0D0A">
      <w:pPr>
        <w:suppressAutoHyphens/>
        <w:spacing w:line="276" w:lineRule="auto"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  <w:r w:rsidRPr="00717CAA">
        <w:rPr>
          <w:rFonts w:ascii="Times New Roman" w:eastAsia="Calibri" w:hAnsi="Times New Roman" w:cs="Times New Roman"/>
          <w:lang w:eastAsia="ar-SA"/>
        </w:rPr>
        <w:t xml:space="preserve">    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ДС №3 п. Совхозный и расширение области образовательных услуг для воспитанников на основе парциальных программ «Основы безопасности детей дошкольного возраста» Р.Б. </w:t>
      </w:r>
      <w:proofErr w:type="spellStart"/>
      <w:r w:rsidRPr="00717CAA">
        <w:rPr>
          <w:rFonts w:ascii="Times New Roman" w:eastAsia="Calibri" w:hAnsi="Times New Roman" w:cs="Times New Roman"/>
          <w:lang w:eastAsia="ar-SA"/>
        </w:rPr>
        <w:t>Стеркина</w:t>
      </w:r>
      <w:proofErr w:type="spellEnd"/>
      <w:r w:rsidRPr="00717CAA">
        <w:rPr>
          <w:rFonts w:ascii="Times New Roman" w:eastAsia="Calibri" w:hAnsi="Times New Roman" w:cs="Times New Roman"/>
          <w:lang w:eastAsia="ar-SA"/>
        </w:rPr>
        <w:t>, О.</w:t>
      </w:r>
      <w:r>
        <w:rPr>
          <w:rFonts w:ascii="Times New Roman" w:eastAsia="Calibri" w:hAnsi="Times New Roman" w:cs="Times New Roman"/>
          <w:lang w:eastAsia="ar-SA"/>
        </w:rPr>
        <w:t>Л. Князева, «</w:t>
      </w:r>
      <w:r w:rsidRPr="00717CAA">
        <w:rPr>
          <w:rFonts w:ascii="Times New Roman" w:eastAsia="Calibri" w:hAnsi="Times New Roman" w:cs="Times New Roman"/>
          <w:lang w:eastAsia="ar-SA"/>
        </w:rPr>
        <w:t xml:space="preserve">Юный эколог» С.Н. Николаева, </w:t>
      </w:r>
      <w:r>
        <w:rPr>
          <w:rFonts w:ascii="Times New Roman" w:hAnsi="Times New Roman" w:cs="Times New Roman"/>
        </w:rPr>
        <w:t>«</w:t>
      </w:r>
      <w:r w:rsidRPr="00717CAA">
        <w:rPr>
          <w:rFonts w:ascii="Times New Roman" w:hAnsi="Times New Roman" w:cs="Times New Roman"/>
        </w:rPr>
        <w:t xml:space="preserve">Приобщение детей к истокам русской народной культуры О.Л. Князева, М.Д. </w:t>
      </w:r>
      <w:proofErr w:type="spellStart"/>
      <w:r w:rsidRPr="00717CAA">
        <w:rPr>
          <w:rFonts w:ascii="Times New Roman" w:hAnsi="Times New Roman" w:cs="Times New Roman"/>
        </w:rPr>
        <w:t>Маханева</w:t>
      </w:r>
      <w:proofErr w:type="spellEnd"/>
      <w:r w:rsidRPr="00717CAA">
        <w:rPr>
          <w:rFonts w:ascii="Times New Roman" w:hAnsi="Times New Roman" w:cs="Times New Roman"/>
        </w:rPr>
        <w:t>.</w:t>
      </w:r>
    </w:p>
    <w:p w:rsidR="00AC0D0A" w:rsidRPr="00717CAA" w:rsidRDefault="00AC0D0A" w:rsidP="00AC0D0A">
      <w:pPr>
        <w:suppressAutoHyphens/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Calibri" w:hAnsi="Times New Roman" w:cs="Times New Roman"/>
          <w:lang w:eastAsia="ar-SA"/>
        </w:rPr>
        <w:t>   В летний период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AC0D0A" w:rsidRPr="00717CAA" w:rsidRDefault="00AC0D0A" w:rsidP="00AC0D0A">
      <w:pPr>
        <w:suppressAutoHyphens/>
        <w:spacing w:line="276" w:lineRule="auto"/>
        <w:ind w:left="57" w:right="57"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17CAA">
        <w:rPr>
          <w:rFonts w:ascii="Times New Roman" w:eastAsia="Times New Roman" w:hAnsi="Times New Roman" w:cs="Times New Roman"/>
          <w:lang w:eastAsia="ar-SA"/>
        </w:rPr>
        <w:t xml:space="preserve">МБДОУ ДС №3 п. Совхозный </w:t>
      </w:r>
      <w:r>
        <w:rPr>
          <w:rFonts w:ascii="Times New Roman" w:eastAsia="SimSun" w:hAnsi="Times New Roman" w:cs="Times New Roman"/>
          <w:lang w:eastAsia="ar-SA"/>
        </w:rPr>
        <w:t xml:space="preserve">реализует основную образовательную </w:t>
      </w:r>
      <w:r w:rsidRPr="00717CAA">
        <w:rPr>
          <w:rFonts w:ascii="Times New Roman" w:eastAsia="SimSun" w:hAnsi="Times New Roman" w:cs="Times New Roman"/>
          <w:lang w:eastAsia="ar-SA"/>
        </w:rPr>
        <w:t>программу д</w:t>
      </w:r>
      <w:r>
        <w:rPr>
          <w:rFonts w:ascii="Times New Roman" w:eastAsia="SimSun" w:hAnsi="Times New Roman" w:cs="Times New Roman"/>
          <w:lang w:eastAsia="ar-SA"/>
        </w:rPr>
        <w:t xml:space="preserve">ошкольного образования во всех </w:t>
      </w:r>
      <w:r w:rsidRPr="00717CAA">
        <w:rPr>
          <w:rFonts w:ascii="Times New Roman" w:eastAsia="SimSun" w:hAnsi="Times New Roman" w:cs="Times New Roman"/>
          <w:lang w:eastAsia="ar-SA"/>
        </w:rPr>
        <w:t>группах.</w:t>
      </w:r>
    </w:p>
    <w:p w:rsidR="00AC0D0A" w:rsidRPr="00717CAA" w:rsidRDefault="00AC0D0A" w:rsidP="00AC0D0A">
      <w:p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left="57" w:right="57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i/>
          <w:lang w:eastAsia="ar-SA"/>
        </w:rPr>
        <w:t>Недельная нагрузка составляет:</w:t>
      </w:r>
    </w:p>
    <w:p w:rsidR="00AC0D0A" w:rsidRPr="00717CAA" w:rsidRDefault="00AC0D0A" w:rsidP="00AC0D0A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17CAA">
        <w:rPr>
          <w:rFonts w:ascii="Times New Roman" w:eastAsia="Times New Roman" w:hAnsi="Times New Roman" w:cs="Times New Roman"/>
          <w:b/>
          <w:bCs/>
          <w:lang w:eastAsia="ar-SA"/>
        </w:rPr>
        <w:t>в группе первого раннего возраста 1,6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 —</w:t>
      </w:r>
      <w:r w:rsidRPr="00717CAA">
        <w:rPr>
          <w:rFonts w:ascii="Times New Roman" w:eastAsia="Times New Roman" w:hAnsi="Times New Roman" w:cs="Times New Roman"/>
          <w:b/>
          <w:bCs/>
          <w:lang w:eastAsia="ar-SA"/>
        </w:rPr>
        <w:t xml:space="preserve"> 2 года – </w:t>
      </w:r>
      <w:r w:rsidRPr="00717CAA">
        <w:rPr>
          <w:rFonts w:ascii="Times New Roman" w:eastAsia="Times New Roman" w:hAnsi="Times New Roman" w:cs="Times New Roman"/>
          <w:bCs/>
          <w:lang w:eastAsia="ar-SA"/>
        </w:rPr>
        <w:t>10 игровых занятий,</w:t>
      </w:r>
      <w:r w:rsidRPr="00717CA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17CAA">
        <w:rPr>
          <w:rFonts w:ascii="Times New Roman" w:eastAsia="Times New Roman" w:hAnsi="Times New Roman" w:cs="Times New Roman"/>
          <w:lang w:eastAsia="ar-SA"/>
        </w:rPr>
        <w:t>продолжительность</w:t>
      </w:r>
      <w:r>
        <w:rPr>
          <w:rFonts w:ascii="Times New Roman" w:eastAsia="Times New Roman" w:hAnsi="Times New Roman" w:cs="Times New Roman"/>
          <w:lang w:eastAsia="ar-SA"/>
        </w:rPr>
        <w:t xml:space="preserve"> игры занятия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 не более 6-10 минут. Игры — занятия проводятся в утренний и вечерний периоды бодрствования, что соответствует СанПиН 2.4 3648-20;</w:t>
      </w:r>
    </w:p>
    <w:p w:rsidR="00AC0D0A" w:rsidRPr="00717CAA" w:rsidRDefault="00AC0D0A" w:rsidP="00AC0D0A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b/>
          <w:bCs/>
          <w:lang w:eastAsia="ar-SA"/>
        </w:rPr>
        <w:t>в группе второго раннего возраста 2-3 года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 – 10 игровых занятий в неделю</w:t>
      </w:r>
    </w:p>
    <w:p w:rsidR="00AC0D0A" w:rsidRPr="00717CAA" w:rsidRDefault="00AC0D0A" w:rsidP="00AC0D0A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в младшей группе 3-4 года </w:t>
      </w:r>
      <w:r>
        <w:rPr>
          <w:rFonts w:ascii="Times New Roman" w:eastAsia="Times New Roman" w:hAnsi="Times New Roman" w:cs="Times New Roman"/>
          <w:lang w:eastAsia="ar-SA"/>
        </w:rPr>
        <w:t xml:space="preserve">– 10 занятий в неделю 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по два занятия ежедневно в первую половину дня, длительностью не более 15 минут, с перерывами в 10 минут; что соответствует </w:t>
      </w:r>
      <w:r w:rsidRPr="00717CAA">
        <w:rPr>
          <w:rFonts w:ascii="Times New Roman" w:eastAsia="Calibri" w:hAnsi="Times New Roman" w:cs="Times New Roman"/>
          <w:lang w:eastAsia="ar-SA"/>
        </w:rPr>
        <w:t>СанПиН 2.4 3648-20</w:t>
      </w:r>
      <w:r w:rsidRPr="00717CAA">
        <w:rPr>
          <w:rFonts w:ascii="Times New Roman" w:eastAsia="Times New Roman" w:hAnsi="Times New Roman" w:cs="Times New Roman"/>
          <w:lang w:eastAsia="ar-SA"/>
        </w:rPr>
        <w:t>;</w:t>
      </w:r>
    </w:p>
    <w:p w:rsidR="00AC0D0A" w:rsidRPr="00717CAA" w:rsidRDefault="00AC0D0A" w:rsidP="00AC0D0A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7CAA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средней группе возраст — 4-5 лет 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– 11 занятий в неделю, занятия длительностью до 20 минут, преимущественно в первую половину дня, с перерывами между занятиями не менее 10 минут, что соответствует </w:t>
      </w:r>
      <w:r w:rsidRPr="00717CAA">
        <w:rPr>
          <w:rFonts w:ascii="Times New Roman" w:eastAsia="Calibri" w:hAnsi="Times New Roman" w:cs="Times New Roman"/>
          <w:lang w:eastAsia="ar-SA"/>
        </w:rPr>
        <w:t>СанПиН 2.4 3648-20</w:t>
      </w:r>
      <w:r w:rsidRPr="00717CAA">
        <w:rPr>
          <w:rFonts w:ascii="Times New Roman" w:eastAsia="Times New Roman" w:hAnsi="Times New Roman" w:cs="Times New Roman"/>
          <w:lang w:eastAsia="ar-SA"/>
        </w:rPr>
        <w:t>;</w:t>
      </w: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AC0D0A" w:rsidRPr="00717CAA" w:rsidRDefault="00AC0D0A" w:rsidP="00AC0D0A">
      <w:pPr>
        <w:widowControl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в старшей группе возраст 5-6 лет 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14 занятий в неделю, длительность не более 25 минут, возможно перенесение занятий продуктивными видами деятельности во вторую половину дня; что соответствует </w:t>
      </w:r>
      <w:r w:rsidRPr="00717CAA">
        <w:rPr>
          <w:rFonts w:ascii="Times New Roman" w:eastAsia="Calibri" w:hAnsi="Times New Roman" w:cs="Times New Roman"/>
          <w:lang w:eastAsia="ar-SA"/>
        </w:rPr>
        <w:t>СанПиН 2.4 3648-20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AC0D0A" w:rsidRPr="00717CAA" w:rsidRDefault="00AC0D0A" w:rsidP="00AC0D0A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00"/>
        </w:tabs>
        <w:suppressAutoHyphens/>
        <w:spacing w:line="276" w:lineRule="auto"/>
        <w:ind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 в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17CAA">
        <w:rPr>
          <w:rFonts w:ascii="Times New Roman" w:eastAsia="Times New Roman" w:hAnsi="Times New Roman" w:cs="Times New Roman"/>
          <w:b/>
          <w:lang w:eastAsia="ar-SA"/>
        </w:rPr>
        <w:t xml:space="preserve">подготовительной группе возраст 6-7 лет </w:t>
      </w:r>
      <w:r w:rsidRPr="00717CAA">
        <w:rPr>
          <w:rFonts w:ascii="Times New Roman" w:eastAsia="Times New Roman" w:hAnsi="Times New Roman" w:cs="Times New Roman"/>
          <w:lang w:eastAsia="ar-SA"/>
        </w:rPr>
        <w:t xml:space="preserve">– 14 занятий в неделю, по 3 занятия ежедневно, длительностью не более 30 минут, с чередованием занятий с высокой умственной нагрузкой, динамических занятий (музыкальное, физкультурное) и занятий продуктивными видами деятельности; возможно, перенесение занятий продуктивными видами деятельности на вторую половину дня, что соответствует </w:t>
      </w:r>
      <w:r w:rsidRPr="00717CAA">
        <w:rPr>
          <w:rFonts w:ascii="Times New Roman" w:eastAsia="Calibri" w:hAnsi="Times New Roman" w:cs="Times New Roman"/>
          <w:lang w:eastAsia="ar-SA"/>
        </w:rPr>
        <w:t>СанПиН 2.4 3648-20</w:t>
      </w:r>
      <w:r w:rsidRPr="00717CAA">
        <w:rPr>
          <w:rFonts w:ascii="Times New Roman" w:eastAsia="Times New Roman" w:hAnsi="Times New Roman" w:cs="Times New Roman"/>
          <w:lang w:eastAsia="ar-SA"/>
        </w:rPr>
        <w:t>.</w:t>
      </w:r>
    </w:p>
    <w:p w:rsidR="00AC0D0A" w:rsidRPr="00717CAA" w:rsidRDefault="00AC0D0A" w:rsidP="00AC0D0A">
      <w:pPr>
        <w:tabs>
          <w:tab w:val="left" w:pos="142"/>
          <w:tab w:val="left" w:pos="284"/>
          <w:tab w:val="left" w:pos="426"/>
        </w:tabs>
        <w:suppressAutoHyphens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717CA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AC0D0A" w:rsidRPr="00981A4A" w:rsidRDefault="00AC0D0A" w:rsidP="00AC0D0A">
      <w:pPr>
        <w:suppressAutoHyphens/>
        <w:ind w:right="57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</w:t>
      </w:r>
      <w:r w:rsidRPr="00981A4A">
        <w:rPr>
          <w:rFonts w:ascii="Times New Roman" w:hAnsi="Times New Roman" w:cs="Times New Roman"/>
        </w:rPr>
        <w:t xml:space="preserve">    </w:t>
      </w:r>
      <w:r w:rsidRPr="00981A4A">
        <w:rPr>
          <w:rFonts w:ascii="Times New Roman" w:eastAsia="Calibri" w:hAnsi="Times New Roman" w:cs="Times New Roman"/>
          <w:b/>
          <w:lang w:eastAsia="ar-SA"/>
        </w:rPr>
        <w:t xml:space="preserve">План непосредственно образовательной деятельности </w:t>
      </w:r>
    </w:p>
    <w:p w:rsidR="00AC0D0A" w:rsidRDefault="00AC0D0A" w:rsidP="00AC0D0A">
      <w:pPr>
        <w:tabs>
          <w:tab w:val="left" w:pos="0"/>
        </w:tabs>
      </w:pPr>
    </w:p>
    <w:tbl>
      <w:tblPr>
        <w:tblStyle w:val="a4"/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849"/>
        <w:gridCol w:w="1438"/>
        <w:gridCol w:w="1305"/>
        <w:gridCol w:w="1305"/>
        <w:gridCol w:w="1307"/>
        <w:gridCol w:w="1436"/>
      </w:tblGrid>
      <w:tr w:rsidR="00AC0D0A" w:rsidRPr="00717CAA" w:rsidTr="00675628">
        <w:trPr>
          <w:trHeight w:val="270"/>
        </w:trPr>
        <w:tc>
          <w:tcPr>
            <w:tcW w:w="1477" w:type="pct"/>
            <w:vMerge w:val="restar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Базовый вид деятельности</w:t>
            </w:r>
          </w:p>
        </w:tc>
        <w:tc>
          <w:tcPr>
            <w:tcW w:w="3523" w:type="pct"/>
            <w:gridSpan w:val="5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Периодичность</w:t>
            </w:r>
          </w:p>
        </w:tc>
      </w:tr>
      <w:tr w:rsidR="00AC0D0A" w:rsidRPr="00717CAA" w:rsidTr="00675628">
        <w:trPr>
          <w:trHeight w:val="360"/>
        </w:trPr>
        <w:tc>
          <w:tcPr>
            <w:tcW w:w="1477" w:type="pct"/>
            <w:vMerge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Группа раннего возраста 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2-3 года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Младшая группа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3-4 года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Средняя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группа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4-5 лет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Старшая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группа</w:t>
            </w:r>
          </w:p>
          <w:p w:rsidR="00AC0D0A" w:rsidRPr="00717CAA" w:rsidRDefault="00AC0D0A" w:rsidP="00675628">
            <w:pP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5-6 лет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Подготовительная</w:t>
            </w:r>
          </w:p>
          <w:p w:rsidR="00AC0D0A" w:rsidRPr="00717CAA" w:rsidRDefault="00AC0D0A" w:rsidP="00675628">
            <w:pPr>
              <w:suppressAutoHyphens/>
              <w:ind w:left="39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к школе группа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6-7 лет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Физическое развитие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Физическая культура в </w:t>
            </w: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lastRenderedPageBreak/>
              <w:t>помещении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Физическая культура на прогулке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Познавательное развитие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Познавательно – исследовательская и продуктивная (конструктивная) деятельность.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Формирование целостной картины мира, расширение кругозора.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Речевое развитие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ar-SA"/>
              </w:rPr>
              <w:t>Чтение художественной литературы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ar-SA"/>
              </w:rPr>
              <w:t>Развитие речи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ar-SA"/>
              </w:rPr>
              <w:t>Обучение грамоте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Художественно-эстетическое развитие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Рисование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 Лепка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Аппликация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2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2</w:t>
            </w:r>
          </w:p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0,5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Музыка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7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Социально-коммуникативное развитие 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Игровая, коммуникативная, самообслуживание, элементарный </w:t>
            </w:r>
            <w:proofErr w:type="gram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бытовой  труд</w:t>
            </w:r>
            <w:proofErr w:type="gram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               Итого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14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Длительность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 мин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15 мин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20 мин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25 мин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30 мин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ИТОГО в неделю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 занятий в неделю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 занятий в неделю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10 занятий в неделю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13 занятий в неделю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14 занятий в неделю</w:t>
            </w:r>
          </w:p>
        </w:tc>
      </w:tr>
      <w:tr w:rsidR="00AC0D0A" w:rsidRPr="00717CAA" w:rsidTr="00675628">
        <w:tc>
          <w:tcPr>
            <w:tcW w:w="14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Итого в год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340 </w:t>
            </w:r>
          </w:p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занятий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340 занятий</w:t>
            </w:r>
          </w:p>
        </w:tc>
        <w:tc>
          <w:tcPr>
            <w:tcW w:w="677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340 занятий</w:t>
            </w:r>
          </w:p>
        </w:tc>
        <w:tc>
          <w:tcPr>
            <w:tcW w:w="678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442 занятия</w:t>
            </w:r>
          </w:p>
        </w:tc>
        <w:tc>
          <w:tcPr>
            <w:tcW w:w="746" w:type="pct"/>
          </w:tcPr>
          <w:p w:rsidR="00AC0D0A" w:rsidRPr="00717CAA" w:rsidRDefault="00AC0D0A" w:rsidP="0067562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476 занятий</w:t>
            </w:r>
          </w:p>
        </w:tc>
      </w:tr>
    </w:tbl>
    <w:p w:rsidR="00AC0D0A" w:rsidRDefault="00AC0D0A" w:rsidP="00AC0D0A"/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Образовательная деятельность в ходе режимных моментов</w:t>
      </w: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2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1091"/>
        <w:gridCol w:w="1204"/>
        <w:gridCol w:w="1423"/>
        <w:gridCol w:w="1709"/>
        <w:gridCol w:w="972"/>
      </w:tblGrid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Утренняя гимнастика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Комплексы закаливающих процедур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Гигиенические процедуры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627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Ситуативные беседы при проведении режимных моментов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Чтение художественной книги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Дежурства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AC0D0A" w:rsidRPr="00A42495" w:rsidTr="00675628">
        <w:trPr>
          <w:trHeight w:val="305"/>
        </w:trPr>
        <w:tc>
          <w:tcPr>
            <w:tcW w:w="32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 xml:space="preserve"> Прогулки</w:t>
            </w:r>
          </w:p>
        </w:tc>
        <w:tc>
          <w:tcPr>
            <w:tcW w:w="10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</w:tbl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Самостоятельная деятельность детей</w:t>
      </w:r>
    </w:p>
    <w:p w:rsidR="00AC0D0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31"/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992"/>
        <w:gridCol w:w="1276"/>
        <w:gridCol w:w="1417"/>
        <w:gridCol w:w="1559"/>
        <w:gridCol w:w="1040"/>
        <w:gridCol w:w="40"/>
      </w:tblGrid>
      <w:tr w:rsidR="00AC0D0A" w:rsidRPr="00717CAA" w:rsidTr="00675628">
        <w:trPr>
          <w:trHeight w:val="305"/>
        </w:trPr>
        <w:tc>
          <w:tcPr>
            <w:tcW w:w="32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Игра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AC0D0A" w:rsidRPr="00717CAA" w:rsidRDefault="00AC0D0A" w:rsidP="00675628">
            <w:pPr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C0D0A" w:rsidRPr="00717CAA" w:rsidTr="00675628">
        <w:trPr>
          <w:trHeight w:val="322"/>
        </w:trPr>
        <w:tc>
          <w:tcPr>
            <w:tcW w:w="32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17CAA">
              <w:rPr>
                <w:rFonts w:ascii="Times New Roman" w:eastAsia="Calibri" w:hAnsi="Times New Roman" w:cs="Times New Roman"/>
                <w:lang w:eastAsia="ar-SA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AC0D0A" w:rsidRPr="00717CAA" w:rsidRDefault="00AC0D0A" w:rsidP="00675628">
            <w:pPr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17CAA">
              <w:rPr>
                <w:rFonts w:ascii="Times New Roman" w:eastAsia="Calibri" w:hAnsi="Times New Roman" w:cs="Times New Roman"/>
                <w:lang w:eastAsia="ar-SA"/>
              </w:rPr>
              <w:t>Ежедн</w:t>
            </w:r>
            <w:proofErr w:type="spellEnd"/>
            <w:r w:rsidRPr="00717CA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AC0D0A" w:rsidRPr="00717CAA" w:rsidRDefault="00AC0D0A" w:rsidP="00675628">
            <w:pPr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C0D0A" w:rsidRPr="00717CAA" w:rsidRDefault="00AC0D0A" w:rsidP="00AC0D0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b/>
          <w:color w:val="333333"/>
          <w:lang w:val="tt-RU" w:eastAsia="ar-SA"/>
        </w:rPr>
      </w:pPr>
    </w:p>
    <w:p w:rsidR="00AC0D0A" w:rsidRPr="00A42495" w:rsidRDefault="00AC0D0A" w:rsidP="00AC0D0A">
      <w:pPr>
        <w:suppressAutoHyphens/>
        <w:ind w:right="5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C0D0A" w:rsidRPr="008D3744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Pr="00CA6BD4" w:rsidRDefault="00AC0D0A" w:rsidP="00AC0D0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Организация образовательной деятельности</w:t>
      </w:r>
      <w:r w:rsidRPr="00CA6BD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 первой младшей группе (2-3 года</w:t>
      </w:r>
      <w:r w:rsidRPr="00CA6BD4">
        <w:rPr>
          <w:rFonts w:ascii="Times New Roman" w:hAnsi="Times New Roman" w:cs="Times New Roman"/>
          <w:b/>
          <w:u w:val="single"/>
        </w:rPr>
        <w:t>); во второй младшей группе (3-4 года)</w:t>
      </w:r>
    </w:p>
    <w:tbl>
      <w:tblPr>
        <w:tblStyle w:val="a4"/>
        <w:tblpPr w:leftFromText="180" w:rightFromText="180" w:vertAnchor="text" w:horzAnchor="margin" w:tblpXSpec="center" w:tblpY="190"/>
        <w:tblW w:w="10201" w:type="dxa"/>
        <w:tblLook w:val="04A0" w:firstRow="1" w:lastRow="0" w:firstColumn="1" w:lastColumn="0" w:noHBand="0" w:noVBand="1"/>
      </w:tblPr>
      <w:tblGrid>
        <w:gridCol w:w="1719"/>
        <w:gridCol w:w="5301"/>
        <w:gridCol w:w="1882"/>
        <w:gridCol w:w="1299"/>
      </w:tblGrid>
      <w:tr w:rsidR="00AC0D0A" w:rsidRPr="00CA6BD4" w:rsidTr="00675628">
        <w:trPr>
          <w:trHeight w:val="600"/>
        </w:trPr>
        <w:tc>
          <w:tcPr>
            <w:tcW w:w="1719" w:type="dxa"/>
            <w:vMerge w:val="restart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6BD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5301" w:type="dxa"/>
            <w:vMerge w:val="restart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6BD4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gridSpan w:val="2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6BD4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C0D0A" w:rsidRPr="00CA6BD4" w:rsidTr="00675628">
        <w:trPr>
          <w:trHeight w:val="336"/>
        </w:trPr>
        <w:tc>
          <w:tcPr>
            <w:tcW w:w="1719" w:type="dxa"/>
            <w:vMerge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1" w:type="dxa"/>
            <w:vMerge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</w:t>
            </w:r>
          </w:p>
        </w:tc>
      </w:tr>
      <w:tr w:rsidR="00AC0D0A" w:rsidRPr="00CA6BD4" w:rsidTr="00675628">
        <w:trPr>
          <w:trHeight w:val="1415"/>
        </w:trPr>
        <w:tc>
          <w:tcPr>
            <w:tcW w:w="171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301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1. Художественно-эстетическое развитие (рисование)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2. Физическое развитие</w:t>
            </w:r>
          </w:p>
        </w:tc>
        <w:tc>
          <w:tcPr>
            <w:tcW w:w="1882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CA6BD4">
              <w:rPr>
                <w:rFonts w:ascii="Times New Roman" w:hAnsi="Times New Roman" w:cs="Times New Roman"/>
              </w:rPr>
              <w:t>5-9.40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CA6BD4">
              <w:rPr>
                <w:rFonts w:ascii="Times New Roman" w:hAnsi="Times New Roman" w:cs="Times New Roman"/>
              </w:rPr>
              <w:t>0</w:t>
            </w:r>
          </w:p>
        </w:tc>
      </w:tr>
      <w:tr w:rsidR="00AC0D0A" w:rsidRPr="00CA6BD4" w:rsidTr="00675628">
        <w:trPr>
          <w:trHeight w:val="1903"/>
        </w:trPr>
        <w:tc>
          <w:tcPr>
            <w:tcW w:w="171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301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1. Познавательное развитие (формирование целостной картины мира)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2.  Художественно-эстетическое развитие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(музыка)</w:t>
            </w:r>
          </w:p>
        </w:tc>
        <w:tc>
          <w:tcPr>
            <w:tcW w:w="1882" w:type="dxa"/>
          </w:tcPr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CA6BD4"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CA6BD4">
              <w:rPr>
                <w:rFonts w:ascii="Times New Roman" w:hAnsi="Times New Roman" w:cs="Times New Roman"/>
              </w:rPr>
              <w:t>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</w:tc>
      </w:tr>
      <w:tr w:rsidR="00AC0D0A" w:rsidRPr="00CA6BD4" w:rsidTr="00675628">
        <w:trPr>
          <w:trHeight w:val="1415"/>
        </w:trPr>
        <w:tc>
          <w:tcPr>
            <w:tcW w:w="171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01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 xml:space="preserve">1. Познавательно-исследовательское развитие (математика, </w:t>
            </w:r>
            <w:proofErr w:type="spellStart"/>
            <w:r w:rsidRPr="00CA6BD4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CA6BD4">
              <w:rPr>
                <w:rFonts w:ascii="Times New Roman" w:hAnsi="Times New Roman" w:cs="Times New Roman"/>
              </w:rPr>
              <w:t>)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2. Физическое развитие (на воздухе)</w:t>
            </w:r>
          </w:p>
        </w:tc>
        <w:tc>
          <w:tcPr>
            <w:tcW w:w="1882" w:type="dxa"/>
          </w:tcPr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.00-9.10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10.35-10.45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10.50-11.05</w:t>
            </w:r>
          </w:p>
          <w:p w:rsidR="00AC0D0A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</w:tc>
      </w:tr>
      <w:tr w:rsidR="00AC0D0A" w:rsidRPr="00CA6BD4" w:rsidTr="00675628">
        <w:trPr>
          <w:trHeight w:val="1903"/>
        </w:trPr>
        <w:tc>
          <w:tcPr>
            <w:tcW w:w="171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301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1. Речевое развитие (чтение художественной литературы)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2. Художественно-эстетическое развитие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(музыка)</w:t>
            </w:r>
          </w:p>
        </w:tc>
        <w:tc>
          <w:tcPr>
            <w:tcW w:w="1882" w:type="dxa"/>
          </w:tcPr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CA6BD4"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</w:t>
            </w:r>
          </w:p>
        </w:tc>
      </w:tr>
      <w:tr w:rsidR="00AC0D0A" w:rsidRPr="00CA6BD4" w:rsidTr="00675628">
        <w:trPr>
          <w:trHeight w:val="1878"/>
        </w:trPr>
        <w:tc>
          <w:tcPr>
            <w:tcW w:w="1719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01" w:type="dxa"/>
          </w:tcPr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1. Художественно-эстетическое развитие (лепка, аппликация)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2. Физическое развитие</w:t>
            </w:r>
          </w:p>
          <w:p w:rsidR="00AC0D0A" w:rsidRPr="00CA6BD4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 w:rsidRPr="00CA6BD4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0-9.10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CA6BD4"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1299" w:type="dxa"/>
          </w:tcPr>
          <w:p w:rsidR="00AC0D0A" w:rsidRPr="00CA6BD4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</w:t>
            </w:r>
            <w:r w:rsidRPr="00CA6BD4">
              <w:rPr>
                <w:rFonts w:ascii="Times New Roman" w:hAnsi="Times New Roman" w:cs="Times New Roman"/>
              </w:rPr>
              <w:t>0</w:t>
            </w:r>
          </w:p>
          <w:p w:rsidR="00AC0D0A" w:rsidRPr="00CA6BD4" w:rsidRDefault="00AC0D0A" w:rsidP="00675628">
            <w:pPr>
              <w:rPr>
                <w:rFonts w:ascii="Times New Roman" w:hAnsi="Times New Roman" w:cs="Times New Roman"/>
              </w:rPr>
            </w:pPr>
          </w:p>
        </w:tc>
      </w:tr>
    </w:tbl>
    <w:p w:rsid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</w:p>
    <w:p w:rsid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</w:p>
    <w:p w:rsidR="00AC0D0A" w:rsidRPr="00CA6BD4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</w:p>
    <w:p w:rsidR="00AC0D0A" w:rsidRPr="00CA6BD4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lang w:eastAsia="ar-SA"/>
        </w:rPr>
      </w:pPr>
    </w:p>
    <w:p w:rsidR="00AC0D0A" w:rsidRPr="00CA6BD4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A4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lastRenderedPageBreak/>
        <w:t xml:space="preserve">Режим дня </w:t>
      </w:r>
      <w:proofErr w:type="gramStart"/>
      <w:r w:rsidRPr="00A4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в  разновозрастной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младшей группе </w:t>
      </w:r>
    </w:p>
    <w:p w:rsidR="00AC0D0A" w:rsidRPr="00A42495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возраст (1,6-3 года); (3-4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года)  в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тепл</w:t>
      </w:r>
      <w:r w:rsidRPr="00A4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ый период</w:t>
      </w:r>
    </w:p>
    <w:p w:rsidR="00AC0D0A" w:rsidRDefault="00AC0D0A" w:rsidP="00AC0D0A">
      <w:pPr>
        <w:pStyle w:val="a3"/>
        <w:rPr>
          <w:rFonts w:ascii="Times New Roman" w:hAnsi="Times New Roman" w:cs="Times New Roman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306"/>
        <w:gridCol w:w="1793"/>
      </w:tblGrid>
      <w:tr w:rsidR="00AC0D0A" w:rsidTr="00675628">
        <w:trPr>
          <w:trHeight w:hRule="exact" w:val="10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485" w:lineRule="exact"/>
            </w:pPr>
            <w:r>
              <w:rPr>
                <w:rStyle w:val="20"/>
                <w:rFonts w:eastAsiaTheme="minorHAnsi"/>
              </w:rPr>
              <w:t>Прием детей на улице, осмотр, игры, дежурство, утренняя гимнастика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7.00-8.20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завтраку. Завтрак.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      8.20-9.00</w:t>
            </w:r>
          </w:p>
        </w:tc>
      </w:tr>
      <w:tr w:rsidR="00AC0D0A" w:rsidTr="00675628">
        <w:trPr>
          <w:trHeight w:hRule="exact" w:val="10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rPr>
                <w:rStyle w:val="20"/>
                <w:rFonts w:eastAsiaTheme="minorHAnsi"/>
                <w:i/>
                <w:iCs/>
              </w:rPr>
            </w:pPr>
            <w:r>
              <w:rPr>
                <w:rStyle w:val="20"/>
                <w:rFonts w:eastAsiaTheme="minorHAnsi"/>
              </w:rPr>
              <w:t>Организованная образовательная деятельность</w:t>
            </w:r>
          </w:p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(Игры-занятия)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after="240" w:line="280" w:lineRule="exact"/>
              <w:jc w:val="center"/>
            </w:pPr>
            <w:r>
              <w:rPr>
                <w:rStyle w:val="20"/>
                <w:rFonts w:eastAsiaTheme="minorHAnsi"/>
              </w:rPr>
              <w:t>9.00-10.00</w:t>
            </w:r>
          </w:p>
          <w:p w:rsidR="00AC0D0A" w:rsidRDefault="00AC0D0A" w:rsidP="00675628">
            <w:pPr>
              <w:spacing w:before="240" w:line="280" w:lineRule="exact"/>
              <w:jc w:val="center"/>
            </w:pP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Второй завтрак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     10.00-10.10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прогулке, прогулка (игры, наблюдения)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 10.10-12.00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Возвращение с прогулки.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12.00-12.15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обеду. Обед.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12.15-12.40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дневному сну. Сон.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12.40-15.00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Постепенный подъем, закаливающие и водные процедуры.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15.00-15.25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полднику. Полдник.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15.25-15.40</w:t>
            </w:r>
          </w:p>
        </w:tc>
      </w:tr>
      <w:tr w:rsidR="00AC0D0A" w:rsidTr="00675628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15.40-16.15</w:t>
            </w:r>
          </w:p>
        </w:tc>
      </w:tr>
      <w:tr w:rsidR="00AC0D0A" w:rsidTr="00675628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прогулке. Прогулка.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16.15-17.25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Возвращение с прогулки.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17.25-17.35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ужину. Ужин.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17.35-17.55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Игры, самостоятельная деятельность, уход детей домой.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17.55-19.00</w:t>
            </w:r>
          </w:p>
        </w:tc>
      </w:tr>
    </w:tbl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Pr="00CA6BD4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Default="00AC0D0A" w:rsidP="00AC0D0A">
      <w:pPr>
        <w:suppressAutoHyphens/>
        <w:spacing w:line="360" w:lineRule="auto"/>
        <w:ind w:right="5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AC0D0A" w:rsidRDefault="00AC0D0A" w:rsidP="00AC0D0A">
      <w:pPr>
        <w:suppressAutoHyphens/>
        <w:spacing w:line="360" w:lineRule="auto"/>
        <w:ind w:right="5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            </w:t>
      </w:r>
    </w:p>
    <w:p w:rsidR="00AC0D0A" w:rsidRDefault="00AC0D0A" w:rsidP="00AC0D0A">
      <w:pPr>
        <w:suppressAutoHyphens/>
        <w:spacing w:line="360" w:lineRule="auto"/>
        <w:ind w:right="5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C0D0A" w:rsidRDefault="00AC0D0A" w:rsidP="00AC0D0A">
      <w:pPr>
        <w:suppressAutoHyphens/>
        <w:spacing w:line="360" w:lineRule="auto"/>
        <w:ind w:right="5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C0D0A" w:rsidRPr="00AC0D0A" w:rsidRDefault="00AC0D0A" w:rsidP="00AC0D0A">
      <w:pPr>
        <w:suppressAutoHyphens/>
        <w:spacing w:line="360" w:lineRule="auto"/>
        <w:ind w:right="57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                     </w:t>
      </w:r>
      <w:bookmarkStart w:id="0" w:name="_GoBack"/>
      <w:bookmarkEnd w:id="0"/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  </w:t>
      </w:r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Режим дня </w:t>
      </w:r>
      <w:proofErr w:type="gramStart"/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в  разновозрастной</w:t>
      </w:r>
      <w:proofErr w:type="gramEnd"/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младшей группе </w:t>
      </w:r>
    </w:p>
    <w:p w:rsidR="00AC0D0A" w:rsidRPr="00AC0D0A" w:rsidRDefault="00AC0D0A" w:rsidP="00AC0D0A">
      <w:pPr>
        <w:suppressAutoHyphens/>
        <w:spacing w:line="360" w:lineRule="auto"/>
        <w:ind w:left="57" w:right="5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возраст (1,6-3 года); (3-4</w:t>
      </w:r>
      <w:proofErr w:type="gramStart"/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года)  в</w:t>
      </w:r>
      <w:proofErr w:type="gramEnd"/>
      <w:r w:rsidRPr="00AC0D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холодный период</w:t>
      </w:r>
    </w:p>
    <w:p w:rsidR="00AC0D0A" w:rsidRP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306"/>
        <w:gridCol w:w="1793"/>
      </w:tblGrid>
      <w:tr w:rsidR="00AC0D0A" w:rsidTr="00675628">
        <w:trPr>
          <w:trHeight w:hRule="exact" w:val="10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485" w:lineRule="exact"/>
            </w:pPr>
            <w:r>
              <w:rPr>
                <w:rStyle w:val="20"/>
                <w:rFonts w:eastAsiaTheme="minorHAnsi"/>
              </w:rPr>
              <w:t>Прием детей, осмотр, игры, дежурство, утренняя гимнастика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7.00-8.20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завтраку. Завтрак.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8.20-9.00</w:t>
            </w:r>
          </w:p>
        </w:tc>
      </w:tr>
      <w:tr w:rsidR="00AC0D0A" w:rsidTr="00675628">
        <w:trPr>
          <w:trHeight w:hRule="exact" w:val="10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rPr>
                <w:rStyle w:val="20"/>
                <w:rFonts w:eastAsiaTheme="minorHAnsi"/>
                <w:i/>
                <w:iCs/>
              </w:rPr>
            </w:pPr>
            <w:r>
              <w:rPr>
                <w:rStyle w:val="20"/>
                <w:rFonts w:eastAsiaTheme="minorHAnsi"/>
              </w:rPr>
              <w:t>Организованная образовательная деятельность.</w:t>
            </w:r>
          </w:p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(Игры-занятия)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after="240" w:line="280" w:lineRule="exact"/>
              <w:jc w:val="center"/>
            </w:pPr>
            <w:r>
              <w:rPr>
                <w:rStyle w:val="20"/>
                <w:rFonts w:eastAsiaTheme="minorHAnsi"/>
              </w:rPr>
              <w:t>9.00-10.00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Второй завтрак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10.00-10.10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прогулке, прогулка (игры, наблюдения)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10.10-11.40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Возвращение с прогулки. Самостоятельная деятельность.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11.40-12.15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обеду. Обед.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12.15-12.40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дневному сну. Сон.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12.40-15.00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Постепенный подъем, закаливающие и водные процедуры.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15.00-15.25</w:t>
            </w:r>
          </w:p>
        </w:tc>
      </w:tr>
      <w:tr w:rsidR="00AC0D0A" w:rsidTr="00675628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полднику. Полдник.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15.25-15.40</w:t>
            </w:r>
          </w:p>
        </w:tc>
      </w:tr>
      <w:tr w:rsidR="00AC0D0A" w:rsidTr="00675628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Игры, труд, самостоятельная деятельность.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15.40-16.00</w:t>
            </w:r>
          </w:p>
        </w:tc>
      </w:tr>
      <w:tr w:rsidR="00AC0D0A" w:rsidTr="00675628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Чтение художественной литературы, игры по интересам.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16.00-17.25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Подготовка к ужину. Ужин.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17.25-17.45</w:t>
            </w:r>
          </w:p>
        </w:tc>
      </w:tr>
      <w:tr w:rsidR="00AC0D0A" w:rsidTr="00675628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ind w:left="140"/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Игры, самостоятельная деятельность, уход детей домой.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0A" w:rsidRDefault="00AC0D0A" w:rsidP="00675628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17.45-19.00</w:t>
            </w:r>
          </w:p>
        </w:tc>
      </w:tr>
    </w:tbl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Pr="00C360E9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ежим дня средней, старшей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подготовительной к школе группы</w:t>
      </w:r>
    </w:p>
    <w:p w:rsidR="00AC0D0A" w:rsidRPr="00C360E9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4-5, 5-6, 6-7 лет </w:t>
      </w:r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>в теплый период</w:t>
      </w:r>
    </w:p>
    <w:p w:rsidR="00AC0D0A" w:rsidRDefault="00AC0D0A" w:rsidP="00AC0D0A">
      <w:pPr>
        <w:pStyle w:val="a3"/>
        <w:tabs>
          <w:tab w:val="left" w:pos="6645"/>
        </w:tabs>
        <w:rPr>
          <w:rFonts w:ascii="Times New Roman" w:hAnsi="Times New Roman" w:cs="Times New Roman"/>
        </w:rPr>
      </w:pPr>
    </w:p>
    <w:p w:rsidR="00AC0D0A" w:rsidRDefault="00AC0D0A" w:rsidP="00AC0D0A">
      <w:pPr>
        <w:pStyle w:val="a3"/>
        <w:tabs>
          <w:tab w:val="left" w:pos="664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8"/>
        <w:gridCol w:w="6222"/>
        <w:gridCol w:w="2045"/>
      </w:tblGrid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 на улице, осмотр, игры, утренняя гимнастика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8.30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завтраку. Завтрак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8.50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прогулка, игры, наблюдения, индивидуальная работа, чтение художественной литературы 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12.30</w:t>
            </w: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10.20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(понедельник, среда, пятница)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 (Музыка)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(вторник, четверг)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12.45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обеду. Обед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дневному сну. Сон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подъем, закаливающие и водные процедуры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15.25 – 15.45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деятельность, индивидуальная работа, чтение художественной литературы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16.20</w:t>
            </w: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прогулке. Прогулка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17.25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17.35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ужину. Ужин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17.55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0A" w:rsidTr="00675628">
        <w:tc>
          <w:tcPr>
            <w:tcW w:w="110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8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деятельность, уход детей домой</w:t>
            </w:r>
          </w:p>
        </w:tc>
        <w:tc>
          <w:tcPr>
            <w:tcW w:w="2092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19.00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D0A" w:rsidRDefault="00AC0D0A" w:rsidP="00AC0D0A">
      <w:pPr>
        <w:suppressAutoHyphens/>
        <w:ind w:right="57"/>
        <w:jc w:val="both"/>
        <w:rPr>
          <w:rFonts w:ascii="Times New Roman" w:hAnsi="Times New Roman" w:cs="Times New Roman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suppressAutoHyphens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Pr="00C360E9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дня средней, старшей </w:t>
      </w:r>
      <w:proofErr w:type="gramStart"/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>и  подготовительной</w:t>
      </w:r>
      <w:proofErr w:type="gramEnd"/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школе группы</w:t>
      </w:r>
    </w:p>
    <w:p w:rsidR="00AC0D0A" w:rsidRPr="00C360E9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>возраст 4-5, 5-6, 6-7 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ет </w:t>
      </w:r>
      <w:r w:rsidRPr="00C360E9">
        <w:rPr>
          <w:rFonts w:ascii="Times New Roman" w:hAnsi="Times New Roman" w:cs="Times New Roman"/>
          <w:b/>
          <w:sz w:val="28"/>
          <w:szCs w:val="28"/>
          <w:u w:val="single"/>
        </w:rPr>
        <w:t>в холодный период</w:t>
      </w:r>
    </w:p>
    <w:p w:rsidR="00AC0D0A" w:rsidRDefault="00AC0D0A" w:rsidP="00AC0D0A">
      <w:pPr>
        <w:pStyle w:val="a3"/>
        <w:tabs>
          <w:tab w:val="left" w:pos="6645"/>
        </w:tabs>
        <w:jc w:val="center"/>
        <w:rPr>
          <w:rFonts w:ascii="Times New Roman" w:hAnsi="Times New Roman" w:cs="Times New Roman"/>
        </w:rPr>
      </w:pPr>
    </w:p>
    <w:p w:rsidR="00AC0D0A" w:rsidRPr="008F3693" w:rsidRDefault="00AC0D0A" w:rsidP="00AC0D0A">
      <w:pPr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tbl>
      <w:tblPr>
        <w:tblW w:w="952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55"/>
      </w:tblGrid>
      <w:tr w:rsidR="00AC0D0A" w:rsidRPr="008F3693" w:rsidTr="00675628">
        <w:trPr>
          <w:trHeight w:val="5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Прием, осмотр, игры, дежурство, утренняя гимнастика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07. 00 - 08.30</w:t>
            </w:r>
          </w:p>
        </w:tc>
      </w:tr>
      <w:tr w:rsidR="00AC0D0A" w:rsidRPr="008F3693" w:rsidTr="00675628">
        <w:trPr>
          <w:trHeight w:val="4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08.30 - 08.50</w:t>
            </w:r>
          </w:p>
        </w:tc>
      </w:tr>
      <w:tr w:rsidR="00AC0D0A" w:rsidRPr="008F3693" w:rsidTr="00675628">
        <w:trPr>
          <w:trHeight w:val="46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08.50 - 9.00</w:t>
            </w:r>
          </w:p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D0A" w:rsidRPr="008F3693" w:rsidTr="00675628">
        <w:trPr>
          <w:trHeight w:val="6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9.00 – 9.30</w:t>
            </w:r>
          </w:p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9.40 – 10.10</w:t>
            </w:r>
          </w:p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10.20 – 10.50</w:t>
            </w:r>
          </w:p>
        </w:tc>
      </w:tr>
      <w:tr w:rsidR="00AC0D0A" w:rsidRPr="008F3693" w:rsidTr="00675628">
        <w:trPr>
          <w:trHeight w:val="46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Второй завтрак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9.30 – 9.40</w:t>
            </w:r>
          </w:p>
        </w:tc>
      </w:tr>
      <w:tr w:rsidR="00AC0D0A" w:rsidRPr="008F3693" w:rsidTr="00675628">
        <w:trPr>
          <w:trHeight w:val="68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прогулке, прогулка</w:t>
            </w:r>
          </w:p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(игры, наблюдения)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10.50-12. 30</w:t>
            </w:r>
          </w:p>
        </w:tc>
      </w:tr>
      <w:tr w:rsidR="00AC0D0A" w:rsidRPr="008F3693" w:rsidTr="00675628">
        <w:trPr>
          <w:trHeight w:val="50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Возвращение с прогулки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12.30 – 12.45</w:t>
            </w:r>
          </w:p>
        </w:tc>
      </w:tr>
      <w:tr w:rsidR="00AC0D0A" w:rsidRPr="008F3693" w:rsidTr="00675628">
        <w:trPr>
          <w:trHeight w:val="4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12.45 - 13.00</w:t>
            </w:r>
          </w:p>
        </w:tc>
      </w:tr>
      <w:tr w:rsidR="00AC0D0A" w:rsidRPr="008F3693" w:rsidTr="00675628">
        <w:trPr>
          <w:trHeight w:val="58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13.00-15.00</w:t>
            </w:r>
          </w:p>
        </w:tc>
      </w:tr>
      <w:tr w:rsidR="00AC0D0A" w:rsidRPr="008F3693" w:rsidTr="00675628">
        <w:trPr>
          <w:trHeight w:val="6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15.00-15.25</w:t>
            </w:r>
          </w:p>
        </w:tc>
      </w:tr>
      <w:tr w:rsidR="00AC0D0A" w:rsidRPr="008F3693" w:rsidTr="00675628">
        <w:trPr>
          <w:trHeight w:val="48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15.25 -15.40</w:t>
            </w:r>
          </w:p>
        </w:tc>
      </w:tr>
      <w:tr w:rsidR="00AC0D0A" w:rsidRPr="008F3693" w:rsidTr="00675628">
        <w:trPr>
          <w:trHeight w:val="48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Игры, труд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15.40 – 16.05</w:t>
            </w:r>
          </w:p>
        </w:tc>
      </w:tr>
      <w:tr w:rsidR="00AC0D0A" w:rsidRPr="008F3693" w:rsidTr="00675628">
        <w:trPr>
          <w:trHeight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16.05 – 17.25</w:t>
            </w:r>
          </w:p>
        </w:tc>
      </w:tr>
      <w:tr w:rsidR="00AC0D0A" w:rsidRPr="008F3693" w:rsidTr="00675628">
        <w:trPr>
          <w:trHeight w:val="5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17.25 – 17.30</w:t>
            </w:r>
          </w:p>
        </w:tc>
      </w:tr>
      <w:tr w:rsidR="00AC0D0A" w:rsidRPr="008F3693" w:rsidTr="00675628">
        <w:trPr>
          <w:trHeight w:val="56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17.30 -17.55</w:t>
            </w:r>
          </w:p>
        </w:tc>
      </w:tr>
      <w:tr w:rsidR="00AC0D0A" w:rsidRPr="008F3693" w:rsidTr="00675628">
        <w:trPr>
          <w:trHeight w:val="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Игры, самостоятельная деятельность,</w:t>
            </w:r>
          </w:p>
          <w:p w:rsidR="00AC0D0A" w:rsidRPr="008F3693" w:rsidRDefault="00AC0D0A" w:rsidP="006756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уход домой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A" w:rsidRPr="008F3693" w:rsidRDefault="00AC0D0A" w:rsidP="006756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17.55 - 19.00</w:t>
            </w:r>
          </w:p>
        </w:tc>
      </w:tr>
    </w:tbl>
    <w:p w:rsidR="00AC0D0A" w:rsidRPr="008F3693" w:rsidRDefault="00AC0D0A" w:rsidP="00AC0D0A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Pr="008F3693" w:rsidRDefault="00AC0D0A" w:rsidP="00AC0D0A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0D0A" w:rsidRDefault="00AC0D0A" w:rsidP="00AC0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D0A" w:rsidRPr="004054A8" w:rsidRDefault="00AC0D0A" w:rsidP="00AC0D0A">
      <w:pPr>
        <w:pStyle w:val="a3"/>
        <w:jc w:val="right"/>
        <w:rPr>
          <w:rFonts w:ascii="Times New Roman" w:hAnsi="Times New Roman" w:cs="Times New Roman"/>
        </w:rPr>
      </w:pPr>
    </w:p>
    <w:p w:rsidR="00AC0D0A" w:rsidRPr="004054A8" w:rsidRDefault="00AC0D0A" w:rsidP="00AC0D0A"/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непосредственно образовательной деятельности старшей разновозрастной группы (дети с 6 до 7 лет)</w:t>
      </w: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5773"/>
        <w:gridCol w:w="1630"/>
      </w:tblGrid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Дни недели</w:t>
            </w: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</w:t>
            </w:r>
          </w:p>
        </w:tc>
        <w:tc>
          <w:tcPr>
            <w:tcW w:w="1666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окружающим миром/ознакомление с миром природы)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 (на воздухе)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(конструктивно-модельная деятельность)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EE718A" w:rsidRDefault="00AC0D0A" w:rsidP="00675628"/>
          <w:p w:rsidR="00AC0D0A" w:rsidRDefault="00AC0D0A" w:rsidP="00675628"/>
          <w:p w:rsidR="00AC0D0A" w:rsidRPr="00EE718A" w:rsidRDefault="00AC0D0A" w:rsidP="00675628">
            <w:pPr>
              <w:ind w:firstLine="708"/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(обучение грамоте)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</w:tbl>
    <w:p w:rsidR="00AC0D0A" w:rsidRDefault="00AC0D0A" w:rsidP="00AC0D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D0A" w:rsidRDefault="00AC0D0A" w:rsidP="00AC0D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D0A" w:rsidRDefault="00AC0D0A" w:rsidP="00AC0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D0A" w:rsidRDefault="00AC0D0A" w:rsidP="00AC0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непосредственно образовательной деятельности старшей разновозрастной группы (дети с 5 до 6 лет)</w:t>
      </w: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5773"/>
        <w:gridCol w:w="1630"/>
      </w:tblGrid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Дни недели</w:t>
            </w: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</w:t>
            </w:r>
          </w:p>
        </w:tc>
        <w:tc>
          <w:tcPr>
            <w:tcW w:w="1666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окружающим миром/ознакомление с миром природы)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Физическое развитие (на воздухе)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(конструктивно-модельная деятельность)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Pr="00680D7F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речи (развитие речи)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</w:tbl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Pr="000B00BD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Pr="004B1568" w:rsidRDefault="00AC0D0A" w:rsidP="00AC0D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непосредственно образовательной деятельности старшей разновозрастной группы (дети с 4 до 5 лет)</w:t>
      </w:r>
    </w:p>
    <w:p w:rsidR="00AC0D0A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5773"/>
        <w:gridCol w:w="1630"/>
      </w:tblGrid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Дни недели</w:t>
            </w: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</w:t>
            </w:r>
          </w:p>
        </w:tc>
        <w:tc>
          <w:tcPr>
            <w:tcW w:w="1666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окружающим миром/ознакомление с миром природы)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 (на воздухе)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Речевое развитие (развитие речи) /       Чтение художественной литературы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(художественно-эстетическое развитие)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AC0D0A" w:rsidTr="00675628">
        <w:tc>
          <w:tcPr>
            <w:tcW w:w="1951" w:type="dxa"/>
          </w:tcPr>
          <w:p w:rsidR="00AC0D0A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Художественно-эстетическое развитие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  <w:p w:rsidR="00AC0D0A" w:rsidRPr="000B00BD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00BD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D0A" w:rsidRDefault="00AC0D0A" w:rsidP="00675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0A" w:rsidRPr="000B00BD" w:rsidRDefault="00AC0D0A" w:rsidP="00675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</w:tbl>
    <w:p w:rsidR="00AC0D0A" w:rsidRPr="000B00BD" w:rsidRDefault="00AC0D0A" w:rsidP="00AC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D0A" w:rsidRDefault="00AC0D0A" w:rsidP="00AC0D0A">
      <w:pPr>
        <w:suppressAutoHyphens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0634" w:rsidRDefault="00DB0634"/>
    <w:sectPr w:rsidR="00DB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hint="default"/>
      </w:rPr>
    </w:lvl>
  </w:abstractNum>
  <w:abstractNum w:abstractNumId="1" w15:restartNumberingAfterBreak="0">
    <w:nsid w:val="2856162E"/>
    <w:multiLevelType w:val="multilevel"/>
    <w:tmpl w:val="19645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83CA6"/>
    <w:multiLevelType w:val="hybridMultilevel"/>
    <w:tmpl w:val="C8A4E6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5"/>
    <w:rsid w:val="00834245"/>
    <w:rsid w:val="00AC0D0A"/>
    <w:rsid w:val="00D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10C3-CE63-45A5-8EFC-096897F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0D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C0D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AC0D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AC0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C0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C0D0A"/>
    <w:pPr>
      <w:shd w:val="clear" w:color="auto" w:fill="FFFFFF"/>
      <w:spacing w:before="300" w:line="5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C0D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C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2022-02-28T12:06:00Z</dcterms:created>
  <dcterms:modified xsi:type="dcterms:W3CDTF">2022-02-28T12:08:00Z</dcterms:modified>
</cp:coreProperties>
</file>